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19F5D" w14:textId="77777777" w:rsidR="00C4129E" w:rsidRPr="00845489" w:rsidRDefault="00C4129E" w:rsidP="00C4129E">
      <w:pPr>
        <w:jc w:val="center"/>
        <w:rPr>
          <w:b/>
          <w:bCs/>
          <w:sz w:val="24"/>
          <w:szCs w:val="24"/>
          <w:u w:val="single"/>
          <w:lang w:val="en-US"/>
        </w:rPr>
      </w:pPr>
      <w:r w:rsidRPr="00845489">
        <w:rPr>
          <w:b/>
          <w:bCs/>
          <w:sz w:val="24"/>
          <w:szCs w:val="24"/>
          <w:u w:val="single"/>
          <w:lang w:val="en-US"/>
        </w:rPr>
        <w:t>Minutes Mid Somerset CND &amp; Peace Group planning meeting</w:t>
      </w:r>
    </w:p>
    <w:p w14:paraId="478B9CCF" w14:textId="77777777" w:rsidR="00C4129E" w:rsidRPr="00845489" w:rsidRDefault="00C4129E" w:rsidP="00C4129E">
      <w:pPr>
        <w:jc w:val="center"/>
        <w:rPr>
          <w:b/>
          <w:bCs/>
          <w:sz w:val="24"/>
          <w:szCs w:val="24"/>
          <w:u w:val="single"/>
          <w:lang w:val="en-US"/>
        </w:rPr>
      </w:pPr>
      <w:r w:rsidRPr="00845489">
        <w:rPr>
          <w:b/>
          <w:bCs/>
          <w:sz w:val="24"/>
          <w:szCs w:val="24"/>
          <w:u w:val="single"/>
          <w:lang w:val="en-US"/>
        </w:rPr>
        <w:t>Monday 8</w:t>
      </w:r>
      <w:r w:rsidRPr="00845489">
        <w:rPr>
          <w:b/>
          <w:bCs/>
          <w:sz w:val="24"/>
          <w:szCs w:val="24"/>
          <w:u w:val="single"/>
          <w:vertAlign w:val="superscript"/>
          <w:lang w:val="en-US"/>
        </w:rPr>
        <w:t>th</w:t>
      </w:r>
      <w:r w:rsidRPr="00845489">
        <w:rPr>
          <w:b/>
          <w:bCs/>
          <w:sz w:val="24"/>
          <w:szCs w:val="24"/>
          <w:u w:val="single"/>
          <w:lang w:val="en-US"/>
        </w:rPr>
        <w:t xml:space="preserve"> July 2024 @ Wells City Arms</w:t>
      </w:r>
    </w:p>
    <w:p w14:paraId="520B8BDD" w14:textId="77777777" w:rsidR="00C4129E" w:rsidRDefault="00C4129E" w:rsidP="00C4129E">
      <w:pPr>
        <w:rPr>
          <w:lang w:val="en-US"/>
        </w:rPr>
      </w:pPr>
    </w:p>
    <w:p w14:paraId="20016EE2" w14:textId="77777777" w:rsidR="00C4129E" w:rsidRDefault="00C4129E" w:rsidP="00C4129E">
      <w:pPr>
        <w:pStyle w:val="ListParagraph"/>
        <w:numPr>
          <w:ilvl w:val="0"/>
          <w:numId w:val="1"/>
        </w:numPr>
        <w:rPr>
          <w:lang w:val="en-US"/>
        </w:rPr>
      </w:pPr>
      <w:r>
        <w:rPr>
          <w:lang w:val="en-US"/>
        </w:rPr>
        <w:t xml:space="preserve">Present </w:t>
      </w:r>
      <w:r>
        <w:rPr>
          <w:lang w:val="en-US"/>
        </w:rPr>
        <w:br/>
        <w:t xml:space="preserve">Lee (Chair), Bevis (minutes), </w:t>
      </w:r>
      <w:proofErr w:type="spellStart"/>
      <w:r>
        <w:rPr>
          <w:lang w:val="en-US"/>
        </w:rPr>
        <w:t>Uptal</w:t>
      </w:r>
      <w:proofErr w:type="spellEnd"/>
      <w:r>
        <w:rPr>
          <w:lang w:val="en-US"/>
        </w:rPr>
        <w:t>, Paul, Nina, Rex, Donnie, Jacky</w:t>
      </w:r>
      <w:r>
        <w:rPr>
          <w:lang w:val="en-US"/>
        </w:rPr>
        <w:br/>
      </w:r>
    </w:p>
    <w:p w14:paraId="7207A685" w14:textId="77777777" w:rsidR="00C4129E" w:rsidRDefault="00C4129E" w:rsidP="00C4129E">
      <w:pPr>
        <w:pStyle w:val="ListParagraph"/>
        <w:numPr>
          <w:ilvl w:val="0"/>
          <w:numId w:val="1"/>
        </w:numPr>
        <w:rPr>
          <w:lang w:val="en-US"/>
        </w:rPr>
      </w:pPr>
      <w:r>
        <w:rPr>
          <w:lang w:val="en-US"/>
        </w:rPr>
        <w:t>Apologies</w:t>
      </w:r>
      <w:r>
        <w:rPr>
          <w:lang w:val="en-US"/>
        </w:rPr>
        <w:br/>
        <w:t>Bea, Helena, Quinn</w:t>
      </w:r>
      <w:r>
        <w:rPr>
          <w:lang w:val="en-US"/>
        </w:rPr>
        <w:br/>
      </w:r>
    </w:p>
    <w:p w14:paraId="2A8C3507" w14:textId="77777777" w:rsidR="00C4129E" w:rsidRDefault="00C4129E" w:rsidP="00C4129E">
      <w:pPr>
        <w:pStyle w:val="ListParagraph"/>
        <w:numPr>
          <w:ilvl w:val="0"/>
          <w:numId w:val="1"/>
        </w:numPr>
        <w:rPr>
          <w:lang w:val="en-US"/>
        </w:rPr>
      </w:pPr>
      <w:r>
        <w:rPr>
          <w:lang w:val="en-US"/>
        </w:rPr>
        <w:t>Matters arising</w:t>
      </w:r>
    </w:p>
    <w:p w14:paraId="5FDB18FF" w14:textId="77777777" w:rsidR="00C4129E" w:rsidRDefault="00C4129E" w:rsidP="00C4129E">
      <w:pPr>
        <w:pStyle w:val="ListParagraph"/>
        <w:numPr>
          <w:ilvl w:val="1"/>
          <w:numId w:val="1"/>
        </w:numPr>
        <w:rPr>
          <w:lang w:val="en-US"/>
        </w:rPr>
      </w:pPr>
      <w:r w:rsidRPr="003824F8">
        <w:rPr>
          <w:b/>
          <w:bCs/>
          <w:lang w:val="en-US"/>
        </w:rPr>
        <w:t>Gaza Vigil.</w:t>
      </w:r>
      <w:r>
        <w:rPr>
          <w:lang w:val="en-US"/>
        </w:rPr>
        <w:t xml:space="preserve"> </w:t>
      </w:r>
      <w:r>
        <w:rPr>
          <w:lang w:val="en-US"/>
        </w:rPr>
        <w:br/>
        <w:t>Organized by Amnesty this time since our members were unable to attend. Only 7 people supported it and the consensus was that it had lost its impetus. Agreed to review at the September meeting.</w:t>
      </w:r>
    </w:p>
    <w:p w14:paraId="735AC51A" w14:textId="77777777" w:rsidR="00C4129E" w:rsidRDefault="00C4129E" w:rsidP="00C4129E">
      <w:pPr>
        <w:pStyle w:val="ListParagraph"/>
        <w:numPr>
          <w:ilvl w:val="1"/>
          <w:numId w:val="1"/>
        </w:numPr>
        <w:rPr>
          <w:lang w:val="en-US"/>
        </w:rPr>
      </w:pPr>
      <w:r>
        <w:rPr>
          <w:lang w:val="en-US"/>
        </w:rPr>
        <w:t xml:space="preserve">The </w:t>
      </w:r>
      <w:r w:rsidRPr="003824F8">
        <w:rPr>
          <w:b/>
          <w:bCs/>
          <w:lang w:val="en-US"/>
        </w:rPr>
        <w:t xml:space="preserve">exhibition at the Cathedral </w:t>
      </w:r>
      <w:r>
        <w:rPr>
          <w:lang w:val="en-US"/>
        </w:rPr>
        <w:t>has been taken down – thanks to all who helped. Agreed it had been a success and was well received bar the single individual who had vandalized the comments book. The book had been replaced and had recorded several positive comments.</w:t>
      </w:r>
    </w:p>
    <w:p w14:paraId="7C4867CF" w14:textId="77777777" w:rsidR="00C4129E" w:rsidRPr="002F6E86" w:rsidRDefault="00C4129E" w:rsidP="00C4129E">
      <w:pPr>
        <w:pStyle w:val="ListParagraph"/>
        <w:numPr>
          <w:ilvl w:val="1"/>
          <w:numId w:val="1"/>
        </w:numPr>
        <w:rPr>
          <w:b/>
          <w:bCs/>
          <w:lang w:val="en-US"/>
        </w:rPr>
      </w:pPr>
      <w:r w:rsidRPr="003824F8">
        <w:rPr>
          <w:b/>
          <w:bCs/>
          <w:lang w:val="en-US"/>
        </w:rPr>
        <w:t xml:space="preserve"> Glastonbury</w:t>
      </w:r>
      <w:r>
        <w:rPr>
          <w:b/>
          <w:bCs/>
          <w:lang w:val="en-US"/>
        </w:rPr>
        <w:t xml:space="preserve"> Festival</w:t>
      </w:r>
      <w:r w:rsidRPr="003824F8">
        <w:rPr>
          <w:b/>
          <w:bCs/>
          <w:lang w:val="en-US"/>
        </w:rPr>
        <w:br/>
      </w:r>
      <w:r>
        <w:rPr>
          <w:lang w:val="en-US"/>
        </w:rPr>
        <w:t>Nina proposed a vote of thanks to Quinn for all his hard work without which our input would not have been possible. Unanimously agreed. Generally, it was slightly quieter than previous years possibly due to the weather. The new stall worked well and the roll up banners were read and photographed by many. Lee thought the “Drone Show” was very good and it was great to see a large CND symbol hovering over the festival site. Bevis queried how many knew what it stood for. National CND presence was extensive but they did minimum campaigning compared to Greenpeace and Water Aid. Quinn’s proposal to have a meeting next December to plan our involvement next year was welcomed.</w:t>
      </w:r>
      <w:r>
        <w:rPr>
          <w:lang w:val="en-US"/>
        </w:rPr>
        <w:br/>
      </w:r>
    </w:p>
    <w:p w14:paraId="00C369AA" w14:textId="77777777" w:rsidR="00C4129E" w:rsidRDefault="00C4129E" w:rsidP="00C4129E">
      <w:pPr>
        <w:pStyle w:val="ListParagraph"/>
        <w:numPr>
          <w:ilvl w:val="0"/>
          <w:numId w:val="1"/>
        </w:numPr>
        <w:rPr>
          <w:lang w:val="en-US"/>
        </w:rPr>
      </w:pPr>
      <w:r w:rsidRPr="002F6E86">
        <w:rPr>
          <w:lang w:val="en-US"/>
        </w:rPr>
        <w:t>Financial Report</w:t>
      </w:r>
    </w:p>
    <w:p w14:paraId="63B93CCD" w14:textId="77777777" w:rsidR="00C4129E" w:rsidRDefault="00C4129E" w:rsidP="00C4129E">
      <w:pPr>
        <w:pStyle w:val="ListParagraph"/>
        <w:numPr>
          <w:ilvl w:val="1"/>
          <w:numId w:val="1"/>
        </w:numPr>
        <w:rPr>
          <w:lang w:val="en-US"/>
        </w:rPr>
      </w:pPr>
      <w:r>
        <w:rPr>
          <w:lang w:val="en-US"/>
        </w:rPr>
        <w:t>Healthy bank balance</w:t>
      </w:r>
    </w:p>
    <w:p w14:paraId="545E7E75" w14:textId="77777777" w:rsidR="00C4129E" w:rsidRDefault="00C4129E" w:rsidP="00C4129E">
      <w:pPr>
        <w:pStyle w:val="ListParagraph"/>
        <w:numPr>
          <w:ilvl w:val="1"/>
          <w:numId w:val="1"/>
        </w:numPr>
        <w:rPr>
          <w:lang w:val="en-US"/>
        </w:rPr>
      </w:pPr>
      <w:r>
        <w:rPr>
          <w:lang w:val="en-US"/>
        </w:rPr>
        <w:t>Jacky will bill he festival for £500 for our contribution</w:t>
      </w:r>
    </w:p>
    <w:p w14:paraId="482628B8" w14:textId="77777777" w:rsidR="00C4129E" w:rsidRDefault="00C4129E" w:rsidP="00C4129E">
      <w:pPr>
        <w:pStyle w:val="ListParagraph"/>
        <w:numPr>
          <w:ilvl w:val="1"/>
          <w:numId w:val="1"/>
        </w:numPr>
        <w:rPr>
          <w:lang w:val="en-US"/>
        </w:rPr>
      </w:pPr>
      <w:r>
        <w:rPr>
          <w:lang w:val="en-US"/>
        </w:rPr>
        <w:t>Agreed to donate £500 to National CND for their London Tube campaign. To ask where the adverts will be placed and possibly a photo of them.</w:t>
      </w:r>
      <w:r>
        <w:rPr>
          <w:lang w:val="en-US"/>
        </w:rPr>
        <w:br/>
      </w:r>
    </w:p>
    <w:p w14:paraId="7AF4E8FE" w14:textId="77777777" w:rsidR="00C4129E" w:rsidRDefault="00C4129E" w:rsidP="00C4129E">
      <w:pPr>
        <w:pStyle w:val="ListParagraph"/>
        <w:numPr>
          <w:ilvl w:val="0"/>
          <w:numId w:val="1"/>
        </w:numPr>
        <w:rPr>
          <w:lang w:val="en-US"/>
        </w:rPr>
      </w:pPr>
      <w:r>
        <w:rPr>
          <w:lang w:val="en-US"/>
        </w:rPr>
        <w:t>Membership</w:t>
      </w:r>
    </w:p>
    <w:p w14:paraId="209B436C" w14:textId="77777777" w:rsidR="00C4129E" w:rsidRDefault="00C4129E" w:rsidP="00C4129E">
      <w:pPr>
        <w:pStyle w:val="ListParagraph"/>
        <w:numPr>
          <w:ilvl w:val="1"/>
          <w:numId w:val="1"/>
        </w:numPr>
        <w:rPr>
          <w:lang w:val="en-US"/>
        </w:rPr>
      </w:pPr>
      <w:r>
        <w:rPr>
          <w:lang w:val="en-US"/>
        </w:rPr>
        <w:t>Three new members – all local</w:t>
      </w:r>
    </w:p>
    <w:p w14:paraId="7F76567B" w14:textId="77777777" w:rsidR="00C4129E" w:rsidRDefault="00C4129E" w:rsidP="00C4129E">
      <w:pPr>
        <w:pStyle w:val="ListParagraph"/>
        <w:numPr>
          <w:ilvl w:val="1"/>
          <w:numId w:val="1"/>
        </w:numPr>
        <w:rPr>
          <w:lang w:val="en-US"/>
        </w:rPr>
      </w:pPr>
      <w:r>
        <w:rPr>
          <w:lang w:val="en-US"/>
        </w:rPr>
        <w:t>The revised database seems to be working</w:t>
      </w:r>
    </w:p>
    <w:p w14:paraId="79E09B20" w14:textId="77777777" w:rsidR="00C4129E" w:rsidRDefault="00C4129E" w:rsidP="00C4129E">
      <w:pPr>
        <w:pStyle w:val="ListParagraph"/>
        <w:numPr>
          <w:ilvl w:val="1"/>
          <w:numId w:val="1"/>
        </w:numPr>
        <w:rPr>
          <w:lang w:val="en-US"/>
        </w:rPr>
      </w:pPr>
      <w:r>
        <w:rPr>
          <w:lang w:val="en-US"/>
        </w:rPr>
        <w:t>Current national membership list within our local postcodes received.</w:t>
      </w:r>
    </w:p>
    <w:p w14:paraId="38AC10F0" w14:textId="77777777" w:rsidR="00C4129E" w:rsidRDefault="00C4129E" w:rsidP="00C4129E">
      <w:pPr>
        <w:pStyle w:val="ListParagraph"/>
        <w:numPr>
          <w:ilvl w:val="1"/>
          <w:numId w:val="1"/>
        </w:numPr>
        <w:rPr>
          <w:lang w:val="en-US"/>
        </w:rPr>
      </w:pPr>
      <w:r>
        <w:rPr>
          <w:lang w:val="en-US"/>
        </w:rPr>
        <w:t>Agreed that all local postcode member who get our minutes should also get notification of immediate future activities by email.</w:t>
      </w:r>
      <w:r>
        <w:rPr>
          <w:lang w:val="en-US"/>
        </w:rPr>
        <w:br/>
      </w:r>
    </w:p>
    <w:p w14:paraId="3C1299D5" w14:textId="77777777" w:rsidR="00C4129E" w:rsidRDefault="00C4129E" w:rsidP="00C4129E">
      <w:pPr>
        <w:pStyle w:val="ListParagraph"/>
        <w:numPr>
          <w:ilvl w:val="0"/>
          <w:numId w:val="1"/>
        </w:numPr>
        <w:rPr>
          <w:lang w:val="en-US"/>
        </w:rPr>
      </w:pPr>
      <w:r>
        <w:rPr>
          <w:lang w:val="en-US"/>
        </w:rPr>
        <w:t>Future Activities</w:t>
      </w:r>
    </w:p>
    <w:p w14:paraId="30A467A2" w14:textId="77777777" w:rsidR="00C4129E" w:rsidRDefault="00C4129E" w:rsidP="00C4129E">
      <w:pPr>
        <w:pStyle w:val="ListParagraph"/>
        <w:numPr>
          <w:ilvl w:val="1"/>
          <w:numId w:val="1"/>
        </w:numPr>
        <w:rPr>
          <w:b/>
          <w:bCs/>
          <w:lang w:val="en-US"/>
        </w:rPr>
      </w:pPr>
      <w:proofErr w:type="spellStart"/>
      <w:r>
        <w:rPr>
          <w:b/>
          <w:bCs/>
          <w:lang w:val="en-US"/>
        </w:rPr>
        <w:t>Tolpuddle</w:t>
      </w:r>
      <w:proofErr w:type="spellEnd"/>
      <w:r>
        <w:rPr>
          <w:b/>
          <w:bCs/>
          <w:lang w:val="en-US"/>
        </w:rPr>
        <w:t xml:space="preserve"> Festival 19</w:t>
      </w:r>
      <w:r w:rsidRPr="00CB5C21">
        <w:rPr>
          <w:b/>
          <w:bCs/>
          <w:vertAlign w:val="superscript"/>
          <w:lang w:val="en-US"/>
        </w:rPr>
        <w:t>th</w:t>
      </w:r>
      <w:r>
        <w:rPr>
          <w:b/>
          <w:bCs/>
          <w:lang w:val="en-US"/>
        </w:rPr>
        <w:t xml:space="preserve"> -21</w:t>
      </w:r>
      <w:r w:rsidRPr="00CB5C21">
        <w:rPr>
          <w:b/>
          <w:bCs/>
          <w:vertAlign w:val="superscript"/>
          <w:lang w:val="en-US"/>
        </w:rPr>
        <w:t>st</w:t>
      </w:r>
      <w:r>
        <w:rPr>
          <w:b/>
          <w:bCs/>
          <w:lang w:val="en-US"/>
        </w:rPr>
        <w:t xml:space="preserve"> July </w:t>
      </w:r>
      <w:r>
        <w:rPr>
          <w:b/>
          <w:bCs/>
          <w:lang w:val="en-US"/>
        </w:rPr>
        <w:br/>
      </w:r>
      <w:r>
        <w:rPr>
          <w:lang w:val="en-US"/>
        </w:rPr>
        <w:t xml:space="preserve">All booked, cost £239 for outside stall and two volunteer passes. Nina proposed and it was agreed that camping cost should also be covered. Bevis reported that he and </w:t>
      </w:r>
      <w:r>
        <w:rPr>
          <w:lang w:val="en-US"/>
        </w:rPr>
        <w:lastRenderedPageBreak/>
        <w:t xml:space="preserve">Jacky would set up on the Friday and cover Saturday and Sunday. Others were very welcome to attend especially for the rally on the Sunday which was free. </w:t>
      </w:r>
      <w:r w:rsidRPr="00010F11">
        <w:rPr>
          <w:b/>
          <w:bCs/>
          <w:lang w:val="en-US"/>
        </w:rPr>
        <w:t xml:space="preserve">Bevis to contact James </w:t>
      </w:r>
      <w:r>
        <w:rPr>
          <w:lang w:val="en-US"/>
        </w:rPr>
        <w:t>to see if he also wanted to attend.</w:t>
      </w:r>
      <w:r>
        <w:rPr>
          <w:lang w:val="en-US"/>
        </w:rPr>
        <w:br/>
      </w:r>
    </w:p>
    <w:p w14:paraId="2E2870DE" w14:textId="77777777" w:rsidR="00C4129E" w:rsidRDefault="00C4129E" w:rsidP="00C4129E">
      <w:pPr>
        <w:pStyle w:val="ListParagraph"/>
        <w:numPr>
          <w:ilvl w:val="1"/>
          <w:numId w:val="1"/>
        </w:numPr>
        <w:rPr>
          <w:b/>
          <w:bCs/>
          <w:lang w:val="en-US"/>
        </w:rPr>
      </w:pPr>
      <w:r w:rsidRPr="001C4780">
        <w:rPr>
          <w:b/>
          <w:bCs/>
          <w:lang w:val="en-US"/>
        </w:rPr>
        <w:t>Hiroshima exhibition on Cathedral Green Saturday 3</w:t>
      </w:r>
      <w:r w:rsidRPr="001C4780">
        <w:rPr>
          <w:b/>
          <w:bCs/>
          <w:vertAlign w:val="superscript"/>
          <w:lang w:val="en-US"/>
        </w:rPr>
        <w:t>rd</w:t>
      </w:r>
      <w:r w:rsidRPr="001C4780">
        <w:rPr>
          <w:b/>
          <w:bCs/>
          <w:lang w:val="en-US"/>
        </w:rPr>
        <w:t xml:space="preserve"> August</w:t>
      </w:r>
      <w:r w:rsidRPr="001C4780">
        <w:rPr>
          <w:b/>
          <w:bCs/>
          <w:lang w:val="en-US"/>
        </w:rPr>
        <w:br/>
      </w:r>
      <w:r w:rsidRPr="001C4780">
        <w:rPr>
          <w:lang w:val="en-US"/>
        </w:rPr>
        <w:t>Julia has</w:t>
      </w:r>
      <w:r>
        <w:rPr>
          <w:lang w:val="en-US"/>
        </w:rPr>
        <w:t xml:space="preserve"> been in touch with the Cathedral and is drawing up a Rota. Bevis stressed there need to be at least 4 people to help erect the Marquee and exhibition. Lee volunteered himself and his son Joe. Assemble on Cathedral green at 9.30am.</w:t>
      </w:r>
      <w:r>
        <w:rPr>
          <w:lang w:val="en-US"/>
        </w:rPr>
        <w:br/>
      </w:r>
      <w:r w:rsidRPr="00546867">
        <w:rPr>
          <w:b/>
          <w:bCs/>
          <w:lang w:val="en-US"/>
        </w:rPr>
        <w:t xml:space="preserve">ACTION Lee, Joe, Bevis, Jacky, </w:t>
      </w:r>
      <w:proofErr w:type="gramStart"/>
      <w:r w:rsidRPr="00546867">
        <w:rPr>
          <w:b/>
          <w:bCs/>
          <w:lang w:val="en-US"/>
        </w:rPr>
        <w:t>Julia</w:t>
      </w:r>
      <w:proofErr w:type="gramEnd"/>
      <w:r w:rsidRPr="00546867">
        <w:rPr>
          <w:b/>
          <w:bCs/>
          <w:lang w:val="en-US"/>
        </w:rPr>
        <w:t xml:space="preserve"> and Donni</w:t>
      </w:r>
      <w:r>
        <w:rPr>
          <w:b/>
          <w:bCs/>
          <w:lang w:val="en-US"/>
        </w:rPr>
        <w:t xml:space="preserve">e </w:t>
      </w:r>
      <w:r>
        <w:rPr>
          <w:b/>
          <w:bCs/>
          <w:lang w:val="en-US"/>
        </w:rPr>
        <w:br/>
      </w:r>
    </w:p>
    <w:p w14:paraId="607EC545" w14:textId="77777777" w:rsidR="00C4129E" w:rsidRPr="00546867" w:rsidRDefault="00C4129E" w:rsidP="00C4129E">
      <w:pPr>
        <w:pStyle w:val="ListParagraph"/>
        <w:numPr>
          <w:ilvl w:val="1"/>
          <w:numId w:val="1"/>
        </w:numPr>
        <w:rPr>
          <w:b/>
          <w:bCs/>
          <w:lang w:val="en-US"/>
        </w:rPr>
      </w:pPr>
      <w:r w:rsidRPr="00546867">
        <w:rPr>
          <w:b/>
          <w:bCs/>
          <w:lang w:val="en-US"/>
        </w:rPr>
        <w:t xml:space="preserve">Hiroshima Candle Float </w:t>
      </w:r>
      <w:proofErr w:type="spellStart"/>
      <w:r w:rsidRPr="00546867">
        <w:rPr>
          <w:b/>
          <w:bCs/>
          <w:lang w:val="en-US"/>
        </w:rPr>
        <w:t>Tuseday</w:t>
      </w:r>
      <w:proofErr w:type="spellEnd"/>
      <w:r w:rsidRPr="00546867">
        <w:rPr>
          <w:b/>
          <w:bCs/>
          <w:lang w:val="en-US"/>
        </w:rPr>
        <w:t xml:space="preserve"> 6</w:t>
      </w:r>
      <w:r w:rsidRPr="00546867">
        <w:rPr>
          <w:b/>
          <w:bCs/>
          <w:vertAlign w:val="superscript"/>
          <w:lang w:val="en-US"/>
        </w:rPr>
        <w:t>th</w:t>
      </w:r>
      <w:r w:rsidRPr="00546867">
        <w:rPr>
          <w:b/>
          <w:bCs/>
          <w:lang w:val="en-US"/>
        </w:rPr>
        <w:t xml:space="preserve"> August 8.30-9.30pm.</w:t>
      </w:r>
      <w:r>
        <w:rPr>
          <w:b/>
          <w:bCs/>
          <w:lang w:val="en-US"/>
        </w:rPr>
        <w:br/>
      </w:r>
      <w:r w:rsidRPr="00546867">
        <w:rPr>
          <w:b/>
          <w:bCs/>
          <w:lang w:val="en-US"/>
        </w:rPr>
        <w:t>Donnie to contact Val re the paper boats, Julia to bring lanterns. Nina to invite Mayors of Wells, Street and Glastonbury and our new MP Tessa Mun</w:t>
      </w:r>
      <w:r>
        <w:rPr>
          <w:b/>
          <w:bCs/>
          <w:lang w:val="en-US"/>
        </w:rPr>
        <w:t>t</w:t>
      </w:r>
      <w:r w:rsidRPr="00546867">
        <w:rPr>
          <w:b/>
          <w:bCs/>
          <w:lang w:val="en-US"/>
        </w:rPr>
        <w:t>.</w:t>
      </w:r>
      <w:r>
        <w:rPr>
          <w:b/>
          <w:bCs/>
          <w:lang w:val="en-US"/>
        </w:rPr>
        <w:br/>
      </w:r>
    </w:p>
    <w:p w14:paraId="7A62D2FC" w14:textId="77777777" w:rsidR="00C4129E" w:rsidRPr="00546867" w:rsidRDefault="00C4129E" w:rsidP="00C4129E">
      <w:pPr>
        <w:pStyle w:val="ListParagraph"/>
        <w:numPr>
          <w:ilvl w:val="1"/>
          <w:numId w:val="1"/>
        </w:numPr>
        <w:rPr>
          <w:b/>
          <w:bCs/>
          <w:lang w:val="en-US"/>
        </w:rPr>
      </w:pPr>
      <w:r w:rsidRPr="00546867">
        <w:rPr>
          <w:b/>
          <w:bCs/>
          <w:lang w:val="en-US"/>
        </w:rPr>
        <w:t>Strode College Thursday 5</w:t>
      </w:r>
      <w:r w:rsidRPr="00546867">
        <w:rPr>
          <w:b/>
          <w:bCs/>
          <w:vertAlign w:val="superscript"/>
          <w:lang w:val="en-US"/>
        </w:rPr>
        <w:t>th</w:t>
      </w:r>
      <w:r w:rsidRPr="00546867">
        <w:rPr>
          <w:b/>
          <w:bCs/>
          <w:lang w:val="en-US"/>
        </w:rPr>
        <w:t xml:space="preserve"> September 9.00am</w:t>
      </w:r>
      <w:r>
        <w:rPr>
          <w:b/>
          <w:bCs/>
          <w:lang w:val="en-US"/>
        </w:rPr>
        <w:br/>
      </w:r>
      <w:r>
        <w:rPr>
          <w:lang w:val="en-US"/>
        </w:rPr>
        <w:t>Donnie to organize – requires 2-3 to run the stall.</w:t>
      </w:r>
      <w:r>
        <w:rPr>
          <w:lang w:val="en-US"/>
        </w:rPr>
        <w:br/>
      </w:r>
    </w:p>
    <w:p w14:paraId="3C451578" w14:textId="77777777" w:rsidR="00C4129E" w:rsidRPr="00572D83" w:rsidRDefault="00C4129E" w:rsidP="00C4129E">
      <w:pPr>
        <w:pStyle w:val="ListParagraph"/>
        <w:numPr>
          <w:ilvl w:val="1"/>
          <w:numId w:val="1"/>
        </w:numPr>
        <w:rPr>
          <w:b/>
          <w:bCs/>
          <w:lang w:val="en-US"/>
        </w:rPr>
      </w:pPr>
      <w:r>
        <w:rPr>
          <w:b/>
          <w:bCs/>
          <w:lang w:val="en-US"/>
        </w:rPr>
        <w:t xml:space="preserve">Harry Patch UN </w:t>
      </w:r>
      <w:proofErr w:type="gramStart"/>
      <w:r>
        <w:rPr>
          <w:b/>
          <w:bCs/>
          <w:lang w:val="en-US"/>
        </w:rPr>
        <w:t>International day of Peace</w:t>
      </w:r>
      <w:proofErr w:type="gramEnd"/>
      <w:r>
        <w:rPr>
          <w:b/>
          <w:bCs/>
          <w:lang w:val="en-US"/>
        </w:rPr>
        <w:t xml:space="preserve"> September 21</w:t>
      </w:r>
      <w:r w:rsidRPr="00572D83">
        <w:rPr>
          <w:b/>
          <w:bCs/>
          <w:vertAlign w:val="superscript"/>
          <w:lang w:val="en-US"/>
        </w:rPr>
        <w:t>st</w:t>
      </w:r>
      <w:r>
        <w:rPr>
          <w:b/>
          <w:bCs/>
          <w:lang w:val="en-US"/>
        </w:rPr>
        <w:br/>
      </w:r>
      <w:r>
        <w:rPr>
          <w:lang w:val="en-US"/>
        </w:rPr>
        <w:t>Nina to invite Tessa Munt to lay the wreath</w:t>
      </w:r>
      <w:r>
        <w:rPr>
          <w:lang w:val="en-US"/>
        </w:rPr>
        <w:br/>
      </w:r>
    </w:p>
    <w:p w14:paraId="41556340" w14:textId="77777777" w:rsidR="00C4129E" w:rsidRPr="00CB5C21" w:rsidRDefault="00C4129E" w:rsidP="00C4129E">
      <w:pPr>
        <w:pStyle w:val="ListParagraph"/>
        <w:numPr>
          <w:ilvl w:val="1"/>
          <w:numId w:val="1"/>
        </w:numPr>
        <w:rPr>
          <w:b/>
          <w:bCs/>
          <w:lang w:val="en-US"/>
        </w:rPr>
      </w:pPr>
      <w:r>
        <w:rPr>
          <w:b/>
          <w:bCs/>
          <w:lang w:val="en-US"/>
        </w:rPr>
        <w:t>Oxfam One World Fair Saturday November 9</w:t>
      </w:r>
      <w:r w:rsidRPr="00572D83">
        <w:rPr>
          <w:b/>
          <w:bCs/>
          <w:vertAlign w:val="superscript"/>
          <w:lang w:val="en-US"/>
        </w:rPr>
        <w:t>th</w:t>
      </w:r>
      <w:r>
        <w:rPr>
          <w:b/>
          <w:bCs/>
          <w:vertAlign w:val="superscript"/>
          <w:lang w:val="en-US"/>
        </w:rPr>
        <w:br/>
      </w:r>
      <w:r>
        <w:rPr>
          <w:lang w:val="en-US"/>
        </w:rPr>
        <w:t>On again this year – agreed to take a stall cost £35</w:t>
      </w:r>
      <w:r>
        <w:rPr>
          <w:lang w:val="en-US"/>
        </w:rPr>
        <w:br/>
      </w:r>
    </w:p>
    <w:p w14:paraId="03CD731C" w14:textId="77777777" w:rsidR="00C4129E" w:rsidRPr="00CB5C21" w:rsidRDefault="00C4129E" w:rsidP="00C4129E">
      <w:pPr>
        <w:pStyle w:val="ListParagraph"/>
        <w:numPr>
          <w:ilvl w:val="0"/>
          <w:numId w:val="1"/>
        </w:numPr>
        <w:rPr>
          <w:b/>
          <w:bCs/>
          <w:lang w:val="en-US"/>
        </w:rPr>
      </w:pPr>
      <w:r>
        <w:rPr>
          <w:b/>
          <w:bCs/>
          <w:lang w:val="en-US"/>
        </w:rPr>
        <w:t>AOB</w:t>
      </w:r>
      <w:r>
        <w:rPr>
          <w:b/>
          <w:bCs/>
          <w:lang w:val="en-US"/>
        </w:rPr>
        <w:br/>
      </w:r>
      <w:r>
        <w:rPr>
          <w:lang w:val="en-US"/>
        </w:rPr>
        <w:t>Donnie reported that Wells Pride Day was on August 3</w:t>
      </w:r>
      <w:proofErr w:type="gramStart"/>
      <w:r w:rsidRPr="00CB5C21">
        <w:rPr>
          <w:vertAlign w:val="superscript"/>
          <w:lang w:val="en-US"/>
        </w:rPr>
        <w:t>rd</w:t>
      </w:r>
      <w:r>
        <w:rPr>
          <w:lang w:val="en-US"/>
        </w:rPr>
        <w:t xml:space="preserve">  at</w:t>
      </w:r>
      <w:proofErr w:type="gramEnd"/>
      <w:r>
        <w:rPr>
          <w:lang w:val="en-US"/>
        </w:rPr>
        <w:t xml:space="preserve"> the same time as Hiroshima on the green, also they didn’t seem to have any stalls as was first thought.</w:t>
      </w:r>
      <w:r>
        <w:rPr>
          <w:lang w:val="en-US"/>
        </w:rPr>
        <w:br/>
      </w:r>
    </w:p>
    <w:p w14:paraId="7BC59903" w14:textId="77777777" w:rsidR="00C4129E" w:rsidRDefault="00C4129E" w:rsidP="00C4129E">
      <w:pPr>
        <w:pStyle w:val="ListParagraph"/>
        <w:numPr>
          <w:ilvl w:val="0"/>
          <w:numId w:val="1"/>
        </w:numPr>
        <w:rPr>
          <w:b/>
          <w:bCs/>
          <w:lang w:val="en-US"/>
        </w:rPr>
      </w:pPr>
      <w:r>
        <w:rPr>
          <w:b/>
          <w:bCs/>
          <w:lang w:val="en-US"/>
        </w:rPr>
        <w:t>Date of next meeting</w:t>
      </w:r>
    </w:p>
    <w:p w14:paraId="668C0FDC" w14:textId="77777777" w:rsidR="00C4129E" w:rsidRPr="00CB5C21" w:rsidRDefault="00C4129E" w:rsidP="00C4129E">
      <w:pPr>
        <w:pStyle w:val="ListParagraph"/>
        <w:rPr>
          <w:b/>
          <w:bCs/>
          <w:lang w:val="en-US"/>
        </w:rPr>
      </w:pPr>
      <w:r>
        <w:rPr>
          <w:b/>
          <w:bCs/>
          <w:lang w:val="en-US"/>
        </w:rPr>
        <w:t>Monday 2</w:t>
      </w:r>
      <w:r w:rsidRPr="002C2A92">
        <w:rPr>
          <w:b/>
          <w:bCs/>
          <w:vertAlign w:val="superscript"/>
          <w:lang w:val="en-US"/>
        </w:rPr>
        <w:t>nd</w:t>
      </w:r>
      <w:r>
        <w:rPr>
          <w:b/>
          <w:bCs/>
          <w:lang w:val="en-US"/>
        </w:rPr>
        <w:t xml:space="preserve"> September Wells City Arms 7.30pm.</w:t>
      </w:r>
    </w:p>
    <w:p w14:paraId="264949DC" w14:textId="77777777" w:rsidR="00C4129E" w:rsidRPr="00546867" w:rsidRDefault="00C4129E" w:rsidP="00C4129E">
      <w:pPr>
        <w:rPr>
          <w:b/>
          <w:bCs/>
          <w:lang w:val="en-US"/>
        </w:rPr>
      </w:pPr>
    </w:p>
    <w:p w14:paraId="64A335B7" w14:textId="77777777" w:rsidR="00C4129E" w:rsidRPr="00546867" w:rsidRDefault="00C4129E" w:rsidP="00C4129E">
      <w:pPr>
        <w:pStyle w:val="ListParagraph"/>
        <w:ind w:left="1440"/>
        <w:rPr>
          <w:b/>
          <w:bCs/>
          <w:lang w:val="en-US"/>
        </w:rPr>
      </w:pPr>
    </w:p>
    <w:p w14:paraId="33ADD8C7" w14:textId="77777777" w:rsidR="00D91C0B" w:rsidRDefault="00D91C0B"/>
    <w:sectPr w:rsidR="00D91C0B" w:rsidSect="00C4129E">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955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3C3C"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1C7B"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1BFD" w14:textId="5329E425" w:rsidR="00000000" w:rsidRDefault="00C4129E">
    <w:pPr>
      <w:pStyle w:val="Header"/>
    </w:pPr>
    <w:r>
      <w:rPr>
        <w:noProof/>
      </w:rPr>
      <mc:AlternateContent>
        <mc:Choice Requires="wps">
          <w:drawing>
            <wp:anchor distT="0" distB="0" distL="114300" distR="114300" simplePos="0" relativeHeight="251659264" behindDoc="1" locked="0" layoutInCell="0" allowOverlap="1" wp14:anchorId="6450A18B" wp14:editId="75337C06">
              <wp:simplePos x="0" y="0"/>
              <wp:positionH relativeFrom="margin">
                <wp:align>center</wp:align>
              </wp:positionH>
              <wp:positionV relativeFrom="margin">
                <wp:align>center</wp:align>
              </wp:positionV>
              <wp:extent cx="5050155" cy="3030220"/>
              <wp:effectExtent l="0" t="1104900" r="0" b="636905"/>
              <wp:wrapNone/>
              <wp:docPr id="9103016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083721" w14:textId="77777777" w:rsidR="00C4129E" w:rsidRDefault="00C4129E" w:rsidP="00C4129E">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50A18B" id="_x0000_t202" coordsize="21600,21600" o:spt="202" path="m,l,21600r21600,l21600,xe">
              <v:stroke joinstyle="miter"/>
              <v:path gradientshapeok="t" o:connecttype="rect"/>
            </v:shapetype>
            <v:shape id="Text Box 1"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2D083721" w14:textId="77777777" w:rsidR="00C4129E" w:rsidRDefault="00C4129E" w:rsidP="00C4129E">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39CB" w14:textId="25574848" w:rsidR="00000000" w:rsidRDefault="00C4129E">
    <w:pPr>
      <w:pStyle w:val="Header"/>
    </w:pPr>
    <w:r>
      <w:rPr>
        <w:noProof/>
      </w:rPr>
      <mc:AlternateContent>
        <mc:Choice Requires="wps">
          <w:drawing>
            <wp:anchor distT="0" distB="0" distL="114300" distR="114300" simplePos="0" relativeHeight="251660288" behindDoc="1" locked="0" layoutInCell="0" allowOverlap="1" wp14:anchorId="04523933" wp14:editId="6CA231A4">
              <wp:simplePos x="0" y="0"/>
              <wp:positionH relativeFrom="margin">
                <wp:align>center</wp:align>
              </wp:positionH>
              <wp:positionV relativeFrom="margin">
                <wp:align>center</wp:align>
              </wp:positionV>
              <wp:extent cx="5050155" cy="3030220"/>
              <wp:effectExtent l="0" t="1104900" r="0" b="636905"/>
              <wp:wrapNone/>
              <wp:docPr id="1011657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4516CE" w14:textId="77777777" w:rsidR="00C4129E" w:rsidRDefault="00C4129E" w:rsidP="00C4129E">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523933" id="_x0000_t202" coordsize="21600,21600" o:spt="202" path="m,l,21600r21600,l21600,xe">
              <v:stroke joinstyle="miter"/>
              <v:path gradientshapeok="t" o:connecttype="rect"/>
            </v:shapetype>
            <v:shape id="Text Box 2"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2B4516CE" w14:textId="77777777" w:rsidR="00C4129E" w:rsidRDefault="00C4129E" w:rsidP="00C4129E">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151A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D9F"/>
    <w:multiLevelType w:val="hybridMultilevel"/>
    <w:tmpl w:val="25220F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193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9E"/>
    <w:rsid w:val="00705625"/>
    <w:rsid w:val="00C4129E"/>
    <w:rsid w:val="00D91C0B"/>
    <w:rsid w:val="00E15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985A6"/>
  <w15:chartTrackingRefBased/>
  <w15:docId w15:val="{759BB8E4-41E7-4575-83DE-8F898790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29E"/>
    <w:pPr>
      <w:ind w:left="720"/>
      <w:contextualSpacing/>
    </w:pPr>
  </w:style>
  <w:style w:type="paragraph" w:styleId="Header">
    <w:name w:val="header"/>
    <w:basedOn w:val="Normal"/>
    <w:link w:val="HeaderChar"/>
    <w:uiPriority w:val="99"/>
    <w:unhideWhenUsed/>
    <w:rsid w:val="00C41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29E"/>
  </w:style>
  <w:style w:type="paragraph" w:styleId="Footer">
    <w:name w:val="footer"/>
    <w:basedOn w:val="Normal"/>
    <w:link w:val="FooterChar"/>
    <w:uiPriority w:val="99"/>
    <w:unhideWhenUsed/>
    <w:rsid w:val="00C41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Bevis Miller</dc:creator>
  <cp:keywords/>
  <dc:description/>
  <cp:lastModifiedBy>Bevis Miller</cp:lastModifiedBy>
  <cp:revision>1</cp:revision>
  <dcterms:created xsi:type="dcterms:W3CDTF">2024-07-11T10:10:00Z</dcterms:created>
  <dcterms:modified xsi:type="dcterms:W3CDTF">2024-07-11T10:11:00Z</dcterms:modified>
</cp:coreProperties>
</file>